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6E6" w:rsidRPr="00BA60ED" w:rsidRDefault="00BA60ED">
      <w:pPr>
        <w:rPr>
          <w:sz w:val="32"/>
          <w:szCs w:val="32"/>
        </w:rPr>
      </w:pPr>
      <w:r>
        <w:rPr>
          <w:sz w:val="32"/>
          <w:szCs w:val="32"/>
        </w:rPr>
        <w:t xml:space="preserve">7А класс в музейном комплексе им. И.Я. </w:t>
      </w:r>
      <w:proofErr w:type="spellStart"/>
      <w:r>
        <w:rPr>
          <w:sz w:val="32"/>
          <w:szCs w:val="32"/>
        </w:rPr>
        <w:t>Славцова</w:t>
      </w:r>
      <w:proofErr w:type="spellEnd"/>
      <w:r>
        <w:rPr>
          <w:sz w:val="32"/>
          <w:szCs w:val="32"/>
        </w:rPr>
        <w:t xml:space="preserve"> посетил 4-ю </w:t>
      </w:r>
      <w:proofErr w:type="gramStart"/>
      <w:r>
        <w:rPr>
          <w:sz w:val="32"/>
          <w:szCs w:val="32"/>
        </w:rPr>
        <w:t>индустриальную</w:t>
      </w:r>
      <w:proofErr w:type="gramEnd"/>
      <w:r>
        <w:rPr>
          <w:sz w:val="32"/>
          <w:szCs w:val="32"/>
        </w:rPr>
        <w:t xml:space="preserve"> биеннале современного искусства. В проекте участвовали 26 современных художников и творческих объединений из Азербайджана, Великобритании, Италии, России и Турции. На выставке были приготовлены инсталляции, фото, </w:t>
      </w:r>
      <w:proofErr w:type="spellStart"/>
      <w:r>
        <w:rPr>
          <w:sz w:val="32"/>
          <w:szCs w:val="32"/>
        </w:rPr>
        <w:t>перформансы</w:t>
      </w:r>
      <w:proofErr w:type="spellEnd"/>
      <w:r>
        <w:rPr>
          <w:sz w:val="32"/>
          <w:szCs w:val="32"/>
        </w:rPr>
        <w:t>, видеоматериалы и, конечно же, ковры (весьма необычные). Все произведения, представленные на выставке, связаны с плетением, ткачеством и рукоделием.</w:t>
      </w:r>
      <w:r w:rsidR="006E6C6C">
        <w:rPr>
          <w:sz w:val="32"/>
          <w:szCs w:val="32"/>
        </w:rPr>
        <w:t xml:space="preserve"> Девочки поучаствовали в мастер-классе « Ковёр ручной работы». В конце мероприятия вложили свою лепту в изготовлении «Тюменского ковра» из пластмассовых крышечек.</w:t>
      </w:r>
      <w:bookmarkStart w:id="0" w:name="_GoBack"/>
      <w:bookmarkEnd w:id="0"/>
    </w:p>
    <w:sectPr w:rsidR="009D16E6" w:rsidRPr="00BA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ED"/>
    <w:rsid w:val="006E6C6C"/>
    <w:rsid w:val="009D16E6"/>
    <w:rsid w:val="00BA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2017-12-18T06:39:00Z</dcterms:created>
  <dcterms:modified xsi:type="dcterms:W3CDTF">2017-12-18T06:58:00Z</dcterms:modified>
</cp:coreProperties>
</file>