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6F8" w:rsidRPr="000A77F1" w:rsidRDefault="000156F8" w:rsidP="00017575">
      <w:pPr>
        <w:ind w:right="-47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r w:rsidRPr="000A77F1">
        <w:rPr>
          <w:rFonts w:ascii="Times New Roman" w:eastAsia="Times New Roman" w:hAnsi="Times New Roman" w:cs="Times New Roman"/>
          <w:b/>
          <w:sz w:val="28"/>
          <w:szCs w:val="28"/>
        </w:rPr>
        <w:t>Кей</w:t>
      </w:r>
      <w:proofErr w:type="gramStart"/>
      <w:r w:rsidRPr="000A77F1">
        <w:rPr>
          <w:rFonts w:ascii="Times New Roman" w:eastAsia="Times New Roman" w:hAnsi="Times New Roman" w:cs="Times New Roman"/>
          <w:b/>
          <w:sz w:val="28"/>
          <w:szCs w:val="28"/>
        </w:rPr>
        <w:t>c</w:t>
      </w:r>
      <w:proofErr w:type="spellEnd"/>
      <w:proofErr w:type="gramEnd"/>
    </w:p>
    <w:p w:rsidR="000156F8" w:rsidRPr="000A77F1" w:rsidRDefault="000156F8" w:rsidP="000156F8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026" w:type="dxa"/>
        <w:tblInd w:w="100" w:type="dxa"/>
        <w:tblLayout w:type="fixed"/>
        <w:tblLook w:val="0400" w:firstRow="0" w:lastRow="0" w:firstColumn="0" w:lastColumn="0" w:noHBand="0" w:noVBand="1"/>
      </w:tblPr>
      <w:tblGrid>
        <w:gridCol w:w="3067"/>
        <w:gridCol w:w="11959"/>
      </w:tblGrid>
      <w:tr w:rsidR="000156F8" w:rsidRPr="000A77F1" w:rsidTr="00DA5493">
        <w:trPr>
          <w:trHeight w:val="480"/>
        </w:trPr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56F8" w:rsidRPr="000A77F1" w:rsidRDefault="000156F8" w:rsidP="0023082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7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Тематическое направление</w:t>
            </w:r>
          </w:p>
        </w:tc>
        <w:tc>
          <w:tcPr>
            <w:tcW w:w="1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56F8" w:rsidRPr="000A77F1" w:rsidRDefault="000156F8" w:rsidP="0023082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7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Дизайн</w:t>
            </w:r>
          </w:p>
        </w:tc>
      </w:tr>
      <w:tr w:rsidR="000156F8" w:rsidRPr="000A77F1" w:rsidTr="00DA5493">
        <w:trPr>
          <w:trHeight w:val="480"/>
        </w:trPr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56F8" w:rsidRPr="000A77F1" w:rsidRDefault="000156F8" w:rsidP="0023082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7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чем основной вызов в отрасли?</w:t>
            </w:r>
          </w:p>
        </w:tc>
        <w:tc>
          <w:tcPr>
            <w:tcW w:w="1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56F8" w:rsidRPr="000A77F1" w:rsidRDefault="000156F8" w:rsidP="0023082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7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Интенсивный темп строительства жилых микрорайонов и как следствие недостаточность и неграмотность благоустройства территорий </w:t>
            </w:r>
          </w:p>
        </w:tc>
      </w:tr>
      <w:tr w:rsidR="000156F8" w:rsidRPr="000A77F1" w:rsidTr="00DA5493">
        <w:trPr>
          <w:trHeight w:val="660"/>
        </w:trPr>
        <w:tc>
          <w:tcPr>
            <w:tcW w:w="30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56F8" w:rsidRPr="000A77F1" w:rsidRDefault="000156F8" w:rsidP="0023082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7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Партнеры кейса </w:t>
            </w:r>
          </w:p>
        </w:tc>
        <w:tc>
          <w:tcPr>
            <w:tcW w:w="1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56F8" w:rsidRPr="000A77F1" w:rsidRDefault="000156F8" w:rsidP="0023082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7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ВУЗ Тюменский индустриальный университет</w:t>
            </w:r>
          </w:p>
        </w:tc>
      </w:tr>
      <w:tr w:rsidR="000156F8" w:rsidRPr="000A77F1" w:rsidTr="00DA5493">
        <w:trPr>
          <w:trHeight w:val="660"/>
        </w:trPr>
        <w:tc>
          <w:tcPr>
            <w:tcW w:w="306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56F8" w:rsidRPr="000A77F1" w:rsidRDefault="000156F8" w:rsidP="00230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56F8" w:rsidRPr="000A77F1" w:rsidRDefault="000156F8" w:rsidP="0023082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7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Работодатель  ДСК</w:t>
            </w:r>
          </w:p>
        </w:tc>
      </w:tr>
      <w:tr w:rsidR="000156F8" w:rsidRPr="000A77F1" w:rsidTr="00DA5493">
        <w:trPr>
          <w:trHeight w:val="480"/>
        </w:trPr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56F8" w:rsidRPr="000A77F1" w:rsidRDefault="000156F8" w:rsidP="0023082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7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Название кейса</w:t>
            </w:r>
          </w:p>
        </w:tc>
        <w:tc>
          <w:tcPr>
            <w:tcW w:w="1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56F8" w:rsidRPr="000A77F1" w:rsidRDefault="000156F8" w:rsidP="0023082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7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Уютный зеленый город</w:t>
            </w:r>
          </w:p>
        </w:tc>
      </w:tr>
      <w:tr w:rsidR="000156F8" w:rsidRPr="000A77F1" w:rsidTr="00DA5493">
        <w:trPr>
          <w:trHeight w:val="480"/>
        </w:trPr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56F8" w:rsidRPr="000A77F1" w:rsidRDefault="000156F8" w:rsidP="0023082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7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Профессия</w:t>
            </w:r>
          </w:p>
        </w:tc>
        <w:tc>
          <w:tcPr>
            <w:tcW w:w="1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56F8" w:rsidRPr="000A77F1" w:rsidRDefault="000156F8" w:rsidP="0023082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7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Ландшафтный дизайнер</w:t>
            </w:r>
          </w:p>
        </w:tc>
      </w:tr>
      <w:tr w:rsidR="000156F8" w:rsidRPr="000A77F1" w:rsidTr="00DA5493">
        <w:trPr>
          <w:trHeight w:val="480"/>
        </w:trPr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56F8" w:rsidRPr="000A77F1" w:rsidRDefault="000156F8" w:rsidP="0023082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7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Дидактическая единица содержания</w:t>
            </w:r>
          </w:p>
        </w:tc>
        <w:tc>
          <w:tcPr>
            <w:tcW w:w="1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56F8" w:rsidRPr="000A77F1" w:rsidRDefault="000156F8" w:rsidP="0023082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7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Модель сквера с современным ландшафтом </w:t>
            </w:r>
          </w:p>
        </w:tc>
      </w:tr>
      <w:tr w:rsidR="000156F8" w:rsidRPr="000A77F1" w:rsidTr="00DA5493">
        <w:trPr>
          <w:trHeight w:val="480"/>
        </w:trPr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56F8" w:rsidRPr="000A77F1" w:rsidRDefault="000156F8" w:rsidP="0023082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7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Задача кейса</w:t>
            </w:r>
          </w:p>
        </w:tc>
        <w:tc>
          <w:tcPr>
            <w:tcW w:w="1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56F8" w:rsidRPr="000A77F1" w:rsidRDefault="000156F8" w:rsidP="0023082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7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Создать макет сквера «Билет в будущее» с учетом природных принципов, инфраструктуры, архитектуры и общественного мнения жителей микрорайона города</w:t>
            </w:r>
          </w:p>
          <w:p w:rsidR="000156F8" w:rsidRPr="000A77F1" w:rsidRDefault="000156F8" w:rsidP="0023082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7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Создать удобное пространство – гармоничную среду для человека</w:t>
            </w:r>
          </w:p>
          <w:p w:rsidR="000156F8" w:rsidRPr="000A77F1" w:rsidRDefault="000156F8" w:rsidP="0023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156F8" w:rsidRPr="000A77F1" w:rsidTr="00DA5493">
        <w:trPr>
          <w:trHeight w:val="480"/>
        </w:trPr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56F8" w:rsidRPr="000A77F1" w:rsidRDefault="000156F8" w:rsidP="0023082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7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Описание процесса решения</w:t>
            </w:r>
          </w:p>
        </w:tc>
        <w:tc>
          <w:tcPr>
            <w:tcW w:w="1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56F8" w:rsidRPr="000A77F1" w:rsidRDefault="000156F8" w:rsidP="000156F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7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Проведение социального опроса </w:t>
            </w:r>
          </w:p>
          <w:p w:rsidR="000156F8" w:rsidRPr="000A77F1" w:rsidRDefault="000156F8" w:rsidP="000156F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7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Изучение природных, экологических, ботанических особенностей микрорайона</w:t>
            </w:r>
          </w:p>
          <w:p w:rsidR="000156F8" w:rsidRPr="000A77F1" w:rsidRDefault="000156F8" w:rsidP="000156F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7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общего плана макета сквера</w:t>
            </w:r>
          </w:p>
          <w:p w:rsidR="000156F8" w:rsidRPr="000A77F1" w:rsidRDefault="000156F8" w:rsidP="0023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7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Велосипедные и пешеходные дорожки</w:t>
            </w:r>
          </w:p>
          <w:p w:rsidR="000156F8" w:rsidRPr="000A77F1" w:rsidRDefault="000156F8" w:rsidP="0023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7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Спортивная площадка</w:t>
            </w:r>
          </w:p>
          <w:p w:rsidR="000156F8" w:rsidRPr="000A77F1" w:rsidRDefault="000156F8" w:rsidP="0023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7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Детская площадка</w:t>
            </w:r>
          </w:p>
          <w:p w:rsidR="000156F8" w:rsidRPr="000A77F1" w:rsidRDefault="000156F8" w:rsidP="0023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7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Зоны отдыха</w:t>
            </w:r>
          </w:p>
          <w:p w:rsidR="000156F8" w:rsidRPr="000A77F1" w:rsidRDefault="000156F8" w:rsidP="0023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7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Парковка</w:t>
            </w:r>
          </w:p>
          <w:p w:rsidR="000156F8" w:rsidRPr="000A77F1" w:rsidRDefault="000156F8" w:rsidP="0023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7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4. Обустроить каждую площадку общего плана оборудованием.</w:t>
            </w:r>
          </w:p>
          <w:p w:rsidR="000156F8" w:rsidRPr="000A77F1" w:rsidRDefault="000156F8" w:rsidP="0023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7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1 группа (велосипедная и пешеходная дорожки) – определить протяженность, место</w:t>
            </w:r>
          </w:p>
          <w:p w:rsidR="000156F8" w:rsidRPr="000A77F1" w:rsidRDefault="000156F8" w:rsidP="0023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7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расположения, материал, рассчитать себестоимость.</w:t>
            </w:r>
          </w:p>
          <w:p w:rsidR="000156F8" w:rsidRPr="000A77F1" w:rsidRDefault="000156F8" w:rsidP="0023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7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2 группа (зоны отдыха) – расположить скамейки, урны, архитектурные композиции, </w:t>
            </w:r>
          </w:p>
          <w:p w:rsidR="000156F8" w:rsidRPr="000A77F1" w:rsidRDefault="000156F8" w:rsidP="0023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7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рассчитать себестоимость.</w:t>
            </w:r>
          </w:p>
          <w:p w:rsidR="000156F8" w:rsidRPr="000A77F1" w:rsidRDefault="000156F8" w:rsidP="0023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7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3 группа (спортивная площадка) – подобрать спортивное оборудование, рассчитать себестоимость.</w:t>
            </w:r>
          </w:p>
          <w:p w:rsidR="000156F8" w:rsidRPr="000A77F1" w:rsidRDefault="000156F8" w:rsidP="0023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7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4 группа (детская площадка) – подобрать оборудование для детской площадки, рассчитать</w:t>
            </w:r>
          </w:p>
          <w:p w:rsidR="000156F8" w:rsidRPr="000A77F1" w:rsidRDefault="000156F8" w:rsidP="0023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7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себестоимость.</w:t>
            </w:r>
          </w:p>
          <w:p w:rsidR="000156F8" w:rsidRPr="000A77F1" w:rsidRDefault="000156F8" w:rsidP="0023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7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5 группа (парковка) – определить площадь, материал, рассчитать себестоимость.</w:t>
            </w:r>
          </w:p>
          <w:p w:rsidR="000156F8" w:rsidRPr="000A77F1" w:rsidRDefault="000156F8" w:rsidP="0023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7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            6 группа (озеленители) – высадка деревьев (выбрать вид насаждений), разбить клумбы (определиться с формой и площадью клумбы и видом цветов), рассчитать себестоимость.</w:t>
            </w:r>
          </w:p>
        </w:tc>
      </w:tr>
      <w:tr w:rsidR="000156F8" w:rsidRPr="000A77F1" w:rsidTr="00DA5493">
        <w:trPr>
          <w:trHeight w:val="480"/>
        </w:trPr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56F8" w:rsidRPr="000A77F1" w:rsidRDefault="000156F8" w:rsidP="0023082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7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Результат</w:t>
            </w:r>
          </w:p>
        </w:tc>
        <w:tc>
          <w:tcPr>
            <w:tcW w:w="1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56F8" w:rsidRPr="000A77F1" w:rsidRDefault="000156F8" w:rsidP="0023082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7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3Д Модель – сквера «Билет в будущее» с учетом с учетом природных принципов, инфраструктуры и общественного мнения.</w:t>
            </w:r>
          </w:p>
        </w:tc>
      </w:tr>
      <w:tr w:rsidR="000156F8" w:rsidRPr="000A77F1" w:rsidTr="00DA5493">
        <w:trPr>
          <w:trHeight w:val="480"/>
        </w:trPr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56F8" w:rsidRPr="000A77F1" w:rsidRDefault="000156F8" w:rsidP="0023082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7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Оборудование</w:t>
            </w:r>
          </w:p>
        </w:tc>
        <w:tc>
          <w:tcPr>
            <w:tcW w:w="1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56F8" w:rsidRPr="000A77F1" w:rsidRDefault="000156F8" w:rsidP="0023082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7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компьютеров с выходом в интернет, листы А</w:t>
            </w:r>
            <w:proofErr w:type="gramStart"/>
            <w:r w:rsidRPr="000A7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0A7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чертежные принадлежности, калькулятор.</w:t>
            </w:r>
          </w:p>
        </w:tc>
      </w:tr>
    </w:tbl>
    <w:p w:rsidR="000156F8" w:rsidRPr="000A77F1" w:rsidRDefault="000156F8" w:rsidP="000156F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56F8" w:rsidRPr="000A77F1" w:rsidRDefault="000156F8" w:rsidP="000156F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56F8" w:rsidRPr="000A77F1" w:rsidRDefault="000156F8" w:rsidP="000156F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56F8" w:rsidRPr="000A77F1" w:rsidRDefault="000156F8" w:rsidP="000156F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56F8" w:rsidRDefault="000156F8" w:rsidP="000156F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56F8" w:rsidRPr="000A77F1" w:rsidRDefault="000156F8" w:rsidP="000156F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77F1">
        <w:rPr>
          <w:rFonts w:ascii="Times New Roman" w:eastAsia="Times New Roman" w:hAnsi="Times New Roman" w:cs="Times New Roman"/>
          <w:b/>
          <w:sz w:val="28"/>
          <w:szCs w:val="28"/>
        </w:rPr>
        <w:t>Сценарий</w:t>
      </w:r>
    </w:p>
    <w:tbl>
      <w:tblPr>
        <w:tblW w:w="14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6379"/>
        <w:gridCol w:w="6379"/>
      </w:tblGrid>
      <w:tr w:rsidR="000156F8" w:rsidRPr="000A77F1" w:rsidTr="00230826">
        <w:trPr>
          <w:trHeight w:val="720"/>
        </w:trPr>
        <w:tc>
          <w:tcPr>
            <w:tcW w:w="1413" w:type="dxa"/>
            <w:vMerge w:val="restart"/>
            <w:shd w:val="clear" w:color="auto" w:fill="DEEAF6"/>
            <w:vAlign w:val="center"/>
          </w:tcPr>
          <w:p w:rsidR="000156F8" w:rsidRPr="000A77F1" w:rsidRDefault="000156F8" w:rsidP="002308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77F1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прохождения этапа, мин</w:t>
            </w:r>
          </w:p>
        </w:tc>
        <w:tc>
          <w:tcPr>
            <w:tcW w:w="12758" w:type="dxa"/>
            <w:gridSpan w:val="2"/>
            <w:shd w:val="clear" w:color="auto" w:fill="DEEAF6"/>
            <w:vAlign w:val="center"/>
          </w:tcPr>
          <w:p w:rsidR="000156F8" w:rsidRPr="000A77F1" w:rsidRDefault="000156F8" w:rsidP="002308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77F1">
              <w:rPr>
                <w:rFonts w:ascii="Times New Roman" w:eastAsia="Times New Roman" w:hAnsi="Times New Roman" w:cs="Times New Roman"/>
                <w:sz w:val="28"/>
                <w:szCs w:val="28"/>
              </w:rPr>
              <w:t>Что организует педагог</w:t>
            </w:r>
          </w:p>
        </w:tc>
      </w:tr>
      <w:tr w:rsidR="000156F8" w:rsidRPr="000A77F1" w:rsidTr="00230826">
        <w:trPr>
          <w:trHeight w:val="820"/>
        </w:trPr>
        <w:tc>
          <w:tcPr>
            <w:tcW w:w="1413" w:type="dxa"/>
            <w:vMerge/>
            <w:shd w:val="clear" w:color="auto" w:fill="DEEAF6"/>
            <w:vAlign w:val="center"/>
          </w:tcPr>
          <w:p w:rsidR="000156F8" w:rsidRPr="000A77F1" w:rsidRDefault="000156F8" w:rsidP="00230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DEEAF6"/>
            <w:vAlign w:val="center"/>
          </w:tcPr>
          <w:p w:rsidR="000156F8" w:rsidRPr="000A77F1" w:rsidRDefault="000156F8" w:rsidP="002308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56F8" w:rsidRPr="000A77F1" w:rsidRDefault="000156F8" w:rsidP="002308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77F1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Дидактика</w:t>
            </w:r>
          </w:p>
        </w:tc>
        <w:tc>
          <w:tcPr>
            <w:tcW w:w="6379" w:type="dxa"/>
            <w:shd w:val="clear" w:color="auto" w:fill="DEEAF6"/>
          </w:tcPr>
          <w:p w:rsidR="000156F8" w:rsidRPr="000A77F1" w:rsidRDefault="000156F8" w:rsidP="002308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56F8" w:rsidRPr="000A77F1" w:rsidRDefault="000156F8" w:rsidP="002308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77F1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Методика</w:t>
            </w:r>
          </w:p>
          <w:p w:rsidR="000156F8" w:rsidRPr="000A77F1" w:rsidRDefault="000156F8" w:rsidP="002308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77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Формат прохождения этапа </w:t>
            </w:r>
          </w:p>
        </w:tc>
      </w:tr>
      <w:tr w:rsidR="000156F8" w:rsidRPr="000A77F1" w:rsidTr="00230826">
        <w:trPr>
          <w:trHeight w:val="440"/>
        </w:trPr>
        <w:tc>
          <w:tcPr>
            <w:tcW w:w="1413" w:type="dxa"/>
          </w:tcPr>
          <w:p w:rsidR="000156F8" w:rsidRPr="000A77F1" w:rsidRDefault="000156F8" w:rsidP="0023082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77F1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Предварительная работа перед уроком.</w:t>
            </w:r>
          </w:p>
        </w:tc>
        <w:tc>
          <w:tcPr>
            <w:tcW w:w="6379" w:type="dxa"/>
          </w:tcPr>
          <w:p w:rsidR="000156F8" w:rsidRPr="000A77F1" w:rsidRDefault="000156F8" w:rsidP="002308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77F1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анкеты-опросника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проведение анкеты и её обработка.</w:t>
            </w:r>
          </w:p>
        </w:tc>
        <w:tc>
          <w:tcPr>
            <w:tcW w:w="6379" w:type="dxa"/>
          </w:tcPr>
          <w:p w:rsidR="000156F8" w:rsidRPr="000A77F1" w:rsidRDefault="000156F8" w:rsidP="002308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 предлагает детям </w:t>
            </w:r>
            <w:r w:rsidRPr="000A77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подобрать вопросы  для анкеты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156F8" w:rsidRPr="000A77F1" w:rsidTr="00230826">
        <w:trPr>
          <w:trHeight w:val="440"/>
        </w:trPr>
        <w:tc>
          <w:tcPr>
            <w:tcW w:w="1413" w:type="dxa"/>
          </w:tcPr>
          <w:p w:rsidR="000156F8" w:rsidRDefault="000156F8" w:rsidP="002308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9" w:type="dxa"/>
          </w:tcPr>
          <w:p w:rsidR="000156F8" w:rsidRPr="000A77F1" w:rsidRDefault="000156F8" w:rsidP="002308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Вводятся понятия дизайн, ландшафт, смета. </w:t>
            </w:r>
          </w:p>
        </w:tc>
        <w:tc>
          <w:tcPr>
            <w:tcW w:w="6379" w:type="dxa"/>
          </w:tcPr>
          <w:p w:rsidR="000156F8" w:rsidRDefault="000156F8" w:rsidP="002308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Специалист или педагог знакомит учащихся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понятиями: дизайн, ландшафт, смета.</w:t>
            </w:r>
          </w:p>
        </w:tc>
      </w:tr>
      <w:tr w:rsidR="000156F8" w:rsidRPr="000A77F1" w:rsidTr="00230826">
        <w:trPr>
          <w:trHeight w:val="620"/>
        </w:trPr>
        <w:tc>
          <w:tcPr>
            <w:tcW w:w="1413" w:type="dxa"/>
          </w:tcPr>
          <w:p w:rsidR="000156F8" w:rsidRPr="000A77F1" w:rsidRDefault="00381610" w:rsidP="002308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379" w:type="dxa"/>
          </w:tcPr>
          <w:p w:rsidR="000156F8" w:rsidRPr="000A77F1" w:rsidRDefault="000156F8" w:rsidP="002308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77F1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творческих групп по направлениям проекта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0156F8" w:rsidRPr="000A77F1" w:rsidRDefault="000156F8" w:rsidP="002308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77F1">
              <w:rPr>
                <w:rFonts w:ascii="Times New Roman" w:eastAsia="Times New Roman" w:hAnsi="Times New Roman" w:cs="Times New Roman"/>
                <w:sz w:val="28"/>
                <w:szCs w:val="28"/>
              </w:rPr>
              <w:t>Пе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дагог делит детей по группам-</w:t>
            </w:r>
            <w:r w:rsidRPr="000A77F1">
              <w:rPr>
                <w:rFonts w:ascii="Times New Roman" w:eastAsia="Times New Roman" w:hAnsi="Times New Roman" w:cs="Times New Roman"/>
                <w:sz w:val="28"/>
                <w:szCs w:val="28"/>
              </w:rPr>
              <w:t>зонам ответственности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0A77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0156F8" w:rsidRPr="000A77F1" w:rsidTr="00230826">
        <w:trPr>
          <w:trHeight w:val="460"/>
        </w:trPr>
        <w:tc>
          <w:tcPr>
            <w:tcW w:w="1413" w:type="dxa"/>
          </w:tcPr>
          <w:p w:rsidR="000156F8" w:rsidRPr="000A77F1" w:rsidRDefault="000156F8" w:rsidP="002308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9" w:type="dxa"/>
          </w:tcPr>
          <w:p w:rsidR="000156F8" w:rsidRPr="000A77F1" w:rsidRDefault="000156F8" w:rsidP="002308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77F1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природных, экологических, ботанических особенностей микрорайона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Ознакомление с результатами анкеты-опросника.</w:t>
            </w:r>
          </w:p>
        </w:tc>
        <w:tc>
          <w:tcPr>
            <w:tcW w:w="6379" w:type="dxa"/>
          </w:tcPr>
          <w:p w:rsidR="000156F8" w:rsidRPr="000A77F1" w:rsidRDefault="000156F8" w:rsidP="002308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77F1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 группой видеосюжета по тематике зоны микрорайона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Показ диаграммы «Результаты опроса»</w:t>
            </w:r>
          </w:p>
        </w:tc>
      </w:tr>
      <w:tr w:rsidR="000156F8" w:rsidRPr="000A77F1" w:rsidTr="00230826">
        <w:trPr>
          <w:trHeight w:val="300"/>
        </w:trPr>
        <w:tc>
          <w:tcPr>
            <w:tcW w:w="1413" w:type="dxa"/>
          </w:tcPr>
          <w:p w:rsidR="000156F8" w:rsidRPr="000A77F1" w:rsidRDefault="000156F8" w:rsidP="002308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79" w:type="dxa"/>
          </w:tcPr>
          <w:p w:rsidR="000156F8" w:rsidRPr="000A77F1" w:rsidRDefault="000156F8" w:rsidP="002308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77F1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и обсуждение чертежа макета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Применение понятий.</w:t>
            </w:r>
          </w:p>
        </w:tc>
        <w:tc>
          <w:tcPr>
            <w:tcW w:w="6379" w:type="dxa"/>
          </w:tcPr>
          <w:p w:rsidR="000156F8" w:rsidRPr="000A77F1" w:rsidRDefault="000156F8" w:rsidP="002308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77F1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организует работу в группах над созданием чертежей отдельных зон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156F8" w:rsidRPr="000A77F1" w:rsidTr="00230826">
        <w:trPr>
          <w:trHeight w:val="100"/>
        </w:trPr>
        <w:tc>
          <w:tcPr>
            <w:tcW w:w="1413" w:type="dxa"/>
          </w:tcPr>
          <w:p w:rsidR="000156F8" w:rsidRPr="000A77F1" w:rsidRDefault="00381610" w:rsidP="002308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79" w:type="dxa"/>
          </w:tcPr>
          <w:p w:rsidR="000156F8" w:rsidRPr="000A77F1" w:rsidRDefault="000156F8" w:rsidP="002308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77F1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мини-проектов</w:t>
            </w:r>
          </w:p>
        </w:tc>
        <w:tc>
          <w:tcPr>
            <w:tcW w:w="6379" w:type="dxa"/>
          </w:tcPr>
          <w:p w:rsidR="000156F8" w:rsidRPr="000A77F1" w:rsidRDefault="000156F8" w:rsidP="002308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Каждая группа защищает проект своей зоны.</w:t>
            </w:r>
          </w:p>
        </w:tc>
      </w:tr>
      <w:tr w:rsidR="000156F8" w:rsidRPr="000A77F1" w:rsidTr="00230826">
        <w:trPr>
          <w:trHeight w:val="600"/>
        </w:trPr>
        <w:tc>
          <w:tcPr>
            <w:tcW w:w="1413" w:type="dxa"/>
          </w:tcPr>
          <w:p w:rsidR="000156F8" w:rsidRPr="000A77F1" w:rsidRDefault="000156F8" w:rsidP="002308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9" w:type="dxa"/>
          </w:tcPr>
          <w:p w:rsidR="000156F8" w:rsidRPr="000A77F1" w:rsidRDefault="000156F8" w:rsidP="002308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Использование понятий с учетом </w:t>
            </w:r>
          </w:p>
        </w:tc>
        <w:tc>
          <w:tcPr>
            <w:tcW w:w="6379" w:type="dxa"/>
          </w:tcPr>
          <w:p w:rsidR="000156F8" w:rsidRPr="000A77F1" w:rsidRDefault="000156F8" w:rsidP="002308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Создается общая модель сквера.</w:t>
            </w:r>
          </w:p>
        </w:tc>
      </w:tr>
      <w:tr w:rsidR="000156F8" w:rsidRPr="000A77F1" w:rsidTr="00230826">
        <w:trPr>
          <w:trHeight w:val="960"/>
        </w:trPr>
        <w:tc>
          <w:tcPr>
            <w:tcW w:w="1413" w:type="dxa"/>
          </w:tcPr>
          <w:p w:rsidR="000156F8" w:rsidRPr="000A77F1" w:rsidRDefault="000156F8" w:rsidP="002308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56F8" w:rsidRPr="000A77F1" w:rsidRDefault="000156F8" w:rsidP="002308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7F1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</w:t>
            </w:r>
          </w:p>
          <w:p w:rsidR="000156F8" w:rsidRPr="000A77F1" w:rsidRDefault="000156F8" w:rsidP="002308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0156F8" w:rsidRDefault="000156F8" w:rsidP="002308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 учащимся: Удалось создать модель сквера</w:t>
            </w:r>
            <w:r w:rsidRPr="000A7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учетом природных принципов, инфраструктуры, архитектуры и общественного мнения жителей микрорайона города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счет чего?</w:t>
            </w:r>
          </w:p>
          <w:p w:rsidR="000156F8" w:rsidRPr="000A77F1" w:rsidRDefault="000156F8" w:rsidP="002308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Актуальна профессия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0A7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андшафтный дизайнер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современном мире?</w:t>
            </w:r>
          </w:p>
        </w:tc>
        <w:tc>
          <w:tcPr>
            <w:tcW w:w="6379" w:type="dxa"/>
          </w:tcPr>
          <w:p w:rsidR="000156F8" w:rsidRPr="000A77F1" w:rsidRDefault="000156F8" w:rsidP="002308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156F8" w:rsidRPr="000A77F1" w:rsidRDefault="000156F8" w:rsidP="000156F8">
      <w:pPr>
        <w:jc w:val="both"/>
        <w:rPr>
          <w:sz w:val="28"/>
          <w:szCs w:val="28"/>
        </w:rPr>
      </w:pPr>
    </w:p>
    <w:p w:rsidR="000156F8" w:rsidRPr="000A77F1" w:rsidRDefault="000156F8" w:rsidP="000156F8">
      <w:pPr>
        <w:rPr>
          <w:sz w:val="28"/>
          <w:szCs w:val="28"/>
        </w:rPr>
      </w:pPr>
    </w:p>
    <w:p w:rsidR="000156F8" w:rsidRPr="000A77F1" w:rsidRDefault="000156F8" w:rsidP="000156F8">
      <w:pPr>
        <w:rPr>
          <w:sz w:val="28"/>
          <w:szCs w:val="28"/>
        </w:rPr>
      </w:pPr>
    </w:p>
    <w:p w:rsidR="000156F8" w:rsidRPr="000A77F1" w:rsidRDefault="000156F8" w:rsidP="000156F8">
      <w:pPr>
        <w:jc w:val="center"/>
        <w:rPr>
          <w:b/>
          <w:sz w:val="28"/>
          <w:szCs w:val="28"/>
        </w:rPr>
      </w:pPr>
    </w:p>
    <w:p w:rsidR="006B3B70" w:rsidRDefault="006B3B70"/>
    <w:sectPr w:rsidR="006B3B70" w:rsidSect="00017575">
      <w:pgSz w:w="16817" w:h="11901" w:orient="landscape"/>
      <w:pgMar w:top="567" w:right="567" w:bottom="567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56933"/>
    <w:multiLevelType w:val="multilevel"/>
    <w:tmpl w:val="165C381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BF36C47"/>
    <w:multiLevelType w:val="multilevel"/>
    <w:tmpl w:val="74E606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6F8"/>
    <w:rsid w:val="000156F8"/>
    <w:rsid w:val="00017575"/>
    <w:rsid w:val="00381610"/>
    <w:rsid w:val="006B3B70"/>
    <w:rsid w:val="00DA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6F8"/>
    <w:pPr>
      <w:spacing w:after="16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6F8"/>
    <w:pPr>
      <w:spacing w:after="16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2019-10-28T18:36:00Z</cp:lastPrinted>
  <dcterms:created xsi:type="dcterms:W3CDTF">2019-10-28T18:13:00Z</dcterms:created>
  <dcterms:modified xsi:type="dcterms:W3CDTF">2019-10-28T18:37:00Z</dcterms:modified>
</cp:coreProperties>
</file>